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0D" w:rsidRPr="00B74BD9" w:rsidRDefault="00B74BD9" w:rsidP="00FB27E5">
      <w:pPr>
        <w:spacing w:after="120" w:line="240" w:lineRule="auto"/>
        <w:jc w:val="center"/>
        <w:rPr>
          <w:sz w:val="28"/>
          <w:szCs w:val="28"/>
        </w:rPr>
      </w:pPr>
      <w:r w:rsidRPr="00B74BD9">
        <w:rPr>
          <w:sz w:val="28"/>
          <w:szCs w:val="28"/>
        </w:rPr>
        <w:t>Чемпионат и первенство Воронежской области</w:t>
      </w:r>
    </w:p>
    <w:p w:rsidR="00B74BD9" w:rsidRPr="00B74BD9" w:rsidRDefault="00B74BD9" w:rsidP="00FB27E5">
      <w:pPr>
        <w:spacing w:after="120" w:line="240" w:lineRule="auto"/>
        <w:jc w:val="center"/>
        <w:rPr>
          <w:sz w:val="28"/>
          <w:szCs w:val="28"/>
        </w:rPr>
      </w:pPr>
      <w:r w:rsidRPr="00B74BD9">
        <w:rPr>
          <w:sz w:val="28"/>
          <w:szCs w:val="28"/>
        </w:rPr>
        <w:t>по спортивному ориентированию</w:t>
      </w:r>
    </w:p>
    <w:p w:rsidR="00C02DAF" w:rsidRDefault="00C02DAF" w:rsidP="00FB27E5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лыжная гонка – </w:t>
      </w:r>
      <w:r w:rsidR="001C440B">
        <w:rPr>
          <w:sz w:val="28"/>
          <w:szCs w:val="28"/>
        </w:rPr>
        <w:t>маркированная трасса</w:t>
      </w:r>
      <w:r>
        <w:rPr>
          <w:sz w:val="28"/>
          <w:szCs w:val="28"/>
        </w:rPr>
        <w:t xml:space="preserve"> </w:t>
      </w:r>
    </w:p>
    <w:p w:rsidR="00B74BD9" w:rsidRPr="00B74BD9" w:rsidRDefault="00B74BD9" w:rsidP="00B74BD9">
      <w:pPr>
        <w:spacing w:line="240" w:lineRule="auto"/>
        <w:rPr>
          <w:sz w:val="24"/>
          <w:szCs w:val="24"/>
        </w:rPr>
      </w:pPr>
      <w:r w:rsidRPr="00B74BD9">
        <w:rPr>
          <w:sz w:val="24"/>
          <w:szCs w:val="24"/>
        </w:rPr>
        <w:t>Дата и место соревнований:</w:t>
      </w:r>
    </w:p>
    <w:p w:rsidR="00B74BD9" w:rsidRDefault="00B74BD9" w:rsidP="005F4A20">
      <w:pPr>
        <w:spacing w:after="0" w:line="240" w:lineRule="auto"/>
      </w:pPr>
      <w:r>
        <w:t>Соревнования проводятся в СК «</w:t>
      </w:r>
      <w:proofErr w:type="spellStart"/>
      <w:r>
        <w:t>Олимпик</w:t>
      </w:r>
      <w:proofErr w:type="spellEnd"/>
      <w:r>
        <w:t xml:space="preserve">»  </w:t>
      </w:r>
      <w:r w:rsidR="001C440B">
        <w:t>2</w:t>
      </w:r>
      <w:r w:rsidR="007754BB">
        <w:t>4 февраля</w:t>
      </w:r>
      <w:r>
        <w:t xml:space="preserve"> 2018 года</w:t>
      </w:r>
      <w:proofErr w:type="gramStart"/>
      <w:r>
        <w:t xml:space="preserve"> .</w:t>
      </w:r>
      <w:proofErr w:type="gramEnd"/>
      <w:r>
        <w:t xml:space="preserve"> Начало соревнований</w:t>
      </w:r>
    </w:p>
    <w:p w:rsidR="00B74BD9" w:rsidRDefault="00B74BD9" w:rsidP="005F4A20">
      <w:pPr>
        <w:spacing w:after="0" w:line="240" w:lineRule="auto"/>
      </w:pPr>
      <w:r>
        <w:t xml:space="preserve">в 13 часов. </w:t>
      </w:r>
    </w:p>
    <w:p w:rsidR="001D135C" w:rsidRDefault="001D135C" w:rsidP="005F4A20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:rsidR="00B74BD9" w:rsidRDefault="00B74BD9" w:rsidP="005F4A20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Комиссия по допуску участников состоится </w:t>
      </w:r>
      <w:r w:rsidR="00F064B3">
        <w:rPr>
          <w:rFonts w:ascii="Helvetica" w:hAnsi="Helvetica"/>
          <w:color w:val="000000"/>
          <w:sz w:val="20"/>
          <w:szCs w:val="20"/>
          <w:shd w:val="clear" w:color="auto" w:fill="FFFFFF"/>
        </w:rPr>
        <w:t>2</w:t>
      </w:r>
      <w:r w:rsidR="007754BB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4.02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с 11:30 до 12:30 на 2 этаже в помещении СДЮСШОР №18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5F4A20" w:rsidRDefault="00C02DAF" w:rsidP="005F4A20">
      <w:pPr>
        <w:spacing w:after="120" w:line="240" w:lineRule="auto"/>
        <w:rPr>
          <w:sz w:val="24"/>
          <w:szCs w:val="24"/>
        </w:rPr>
      </w:pPr>
      <w:r w:rsidRPr="00C02DAF">
        <w:rPr>
          <w:sz w:val="24"/>
          <w:szCs w:val="24"/>
        </w:rPr>
        <w:t>Местность и карта</w:t>
      </w:r>
      <w:r w:rsidR="005F4A20">
        <w:rPr>
          <w:sz w:val="24"/>
          <w:szCs w:val="24"/>
        </w:rPr>
        <w:t>:</w:t>
      </w:r>
    </w:p>
    <w:p w:rsidR="00C02DAF" w:rsidRPr="005F4A20" w:rsidRDefault="00C02DAF" w:rsidP="005F4A20">
      <w:pPr>
        <w:spacing w:after="120" w:line="240" w:lineRule="auto"/>
        <w:rPr>
          <w:sz w:val="24"/>
          <w:szCs w:val="24"/>
        </w:rPr>
      </w:pPr>
      <w:r>
        <w:t xml:space="preserve">Преимущественно </w:t>
      </w:r>
      <w:proofErr w:type="gramStart"/>
      <w:r>
        <w:t>равнинная</w:t>
      </w:r>
      <w:proofErr w:type="gramEnd"/>
      <w:r>
        <w:t xml:space="preserve">, на востоке карты склоны с перепадом высот до 50 метров. Все лыжни подготовлены снегоходом. Широкие лыжные трассы на местности подготовлены </w:t>
      </w:r>
      <w:proofErr w:type="spellStart"/>
      <w:r>
        <w:t>ратраком</w:t>
      </w:r>
      <w:proofErr w:type="spellEnd"/>
      <w:r>
        <w:t>. Высота снежного покрова более 30 см.</w:t>
      </w:r>
    </w:p>
    <w:p w:rsidR="00C02DAF" w:rsidRDefault="00447B97" w:rsidP="001D135C">
      <w:pPr>
        <w:spacing w:after="0" w:line="240" w:lineRule="auto"/>
      </w:pPr>
      <w:r w:rsidRPr="00447B97">
        <w:rPr>
          <w:b/>
        </w:rPr>
        <w:t>Карта летняя.</w:t>
      </w:r>
      <w:r>
        <w:t xml:space="preserve"> </w:t>
      </w:r>
      <w:r w:rsidR="00C02DAF">
        <w:t>Формат карты – А</w:t>
      </w:r>
      <w:proofErr w:type="gramStart"/>
      <w:r w:rsidR="00C02DAF">
        <w:t>4</w:t>
      </w:r>
      <w:proofErr w:type="gramEnd"/>
      <w:r w:rsidR="00C02DAF">
        <w:t xml:space="preserve"> у всех групп. Масштаб карты 1:7500, сечение рельефа 5 м. </w:t>
      </w:r>
    </w:p>
    <w:p w:rsidR="00447B97" w:rsidRDefault="00447B97" w:rsidP="001C440B">
      <w:pPr>
        <w:spacing w:line="240" w:lineRule="auto"/>
        <w:jc w:val="center"/>
        <w:rPr>
          <w:sz w:val="32"/>
          <w:szCs w:val="32"/>
        </w:rPr>
      </w:pPr>
    </w:p>
    <w:p w:rsidR="001C440B" w:rsidRDefault="00FB27E5" w:rsidP="001C440B">
      <w:pPr>
        <w:spacing w:line="240" w:lineRule="auto"/>
        <w:jc w:val="center"/>
        <w:rPr>
          <w:sz w:val="32"/>
          <w:szCs w:val="32"/>
        </w:rPr>
      </w:pPr>
      <w:r w:rsidRPr="00FB27E5">
        <w:rPr>
          <w:sz w:val="32"/>
          <w:szCs w:val="32"/>
        </w:rPr>
        <w:t xml:space="preserve">Параметры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2195"/>
        <w:gridCol w:w="1841"/>
        <w:gridCol w:w="1730"/>
        <w:gridCol w:w="1925"/>
      </w:tblGrid>
      <w:tr w:rsidR="00DF3823" w:rsidTr="001C440B">
        <w:tc>
          <w:tcPr>
            <w:tcW w:w="1880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Индекс трассы</w:t>
            </w:r>
          </w:p>
        </w:tc>
        <w:tc>
          <w:tcPr>
            <w:tcW w:w="2195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Возрастная категория</w:t>
            </w:r>
          </w:p>
        </w:tc>
        <w:tc>
          <w:tcPr>
            <w:tcW w:w="1841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Длинна</w:t>
            </w:r>
          </w:p>
        </w:tc>
        <w:tc>
          <w:tcPr>
            <w:tcW w:w="1730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КП</w:t>
            </w:r>
          </w:p>
        </w:tc>
        <w:tc>
          <w:tcPr>
            <w:tcW w:w="1925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Маркировка</w:t>
            </w:r>
          </w:p>
        </w:tc>
      </w:tr>
      <w:tr w:rsidR="00DF3823" w:rsidTr="001C440B">
        <w:tc>
          <w:tcPr>
            <w:tcW w:w="1880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2195" w:type="dxa"/>
          </w:tcPr>
          <w:p w:rsidR="001C440B" w:rsidRPr="001C440B" w:rsidRDefault="001C440B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МЭ</w:t>
            </w:r>
          </w:p>
        </w:tc>
        <w:tc>
          <w:tcPr>
            <w:tcW w:w="1841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9300</w:t>
            </w:r>
          </w:p>
        </w:tc>
        <w:tc>
          <w:tcPr>
            <w:tcW w:w="1730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925" w:type="dxa"/>
          </w:tcPr>
          <w:p w:rsidR="001C440B" w:rsidRPr="00F064B3" w:rsidRDefault="001C440B" w:rsidP="00F064B3">
            <w:pPr>
              <w:jc w:val="center"/>
              <w:rPr>
                <w:sz w:val="24"/>
                <w:szCs w:val="24"/>
              </w:rPr>
            </w:pPr>
            <w:r w:rsidRPr="00F064B3">
              <w:rPr>
                <w:sz w:val="24"/>
                <w:szCs w:val="24"/>
              </w:rPr>
              <w:t>Оранжевая</w:t>
            </w:r>
          </w:p>
        </w:tc>
      </w:tr>
      <w:tr w:rsidR="00DF3823" w:rsidTr="001C440B">
        <w:tc>
          <w:tcPr>
            <w:tcW w:w="1880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2195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ЖЭ</w:t>
            </w:r>
            <w:proofErr w:type="gramStart"/>
            <w:r>
              <w:rPr>
                <w:sz w:val="32"/>
                <w:szCs w:val="32"/>
              </w:rPr>
              <w:t>,М</w:t>
            </w:r>
            <w:proofErr w:type="gramEnd"/>
            <w:r>
              <w:rPr>
                <w:sz w:val="32"/>
                <w:szCs w:val="32"/>
              </w:rPr>
              <w:t>17,МВ</w:t>
            </w:r>
          </w:p>
        </w:tc>
        <w:tc>
          <w:tcPr>
            <w:tcW w:w="1841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7400</w:t>
            </w:r>
          </w:p>
        </w:tc>
        <w:tc>
          <w:tcPr>
            <w:tcW w:w="1730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F3823">
              <w:rPr>
                <w:sz w:val="32"/>
                <w:szCs w:val="32"/>
              </w:rPr>
              <w:t>5</w:t>
            </w:r>
          </w:p>
        </w:tc>
        <w:tc>
          <w:tcPr>
            <w:tcW w:w="1925" w:type="dxa"/>
          </w:tcPr>
          <w:p w:rsidR="001C440B" w:rsidRPr="00F064B3" w:rsidRDefault="00DF3823" w:rsidP="00F064B3">
            <w:pPr>
              <w:jc w:val="center"/>
              <w:rPr>
                <w:sz w:val="24"/>
                <w:szCs w:val="24"/>
              </w:rPr>
            </w:pPr>
            <w:r w:rsidRPr="00F064B3">
              <w:rPr>
                <w:sz w:val="24"/>
                <w:szCs w:val="24"/>
              </w:rPr>
              <w:t>Оранжевая, жёлтая, оранжевая</w:t>
            </w:r>
          </w:p>
        </w:tc>
      </w:tr>
      <w:tr w:rsidR="00DF3823" w:rsidTr="001C440B">
        <w:tc>
          <w:tcPr>
            <w:tcW w:w="1880" w:type="dxa"/>
          </w:tcPr>
          <w:p w:rsidR="001C440B" w:rsidRDefault="001C440B" w:rsidP="001C44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</w:t>
            </w:r>
          </w:p>
        </w:tc>
        <w:tc>
          <w:tcPr>
            <w:tcW w:w="2195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М14,Ж17,ЖВ</w:t>
            </w:r>
          </w:p>
        </w:tc>
        <w:tc>
          <w:tcPr>
            <w:tcW w:w="1841" w:type="dxa"/>
          </w:tcPr>
          <w:p w:rsidR="001C440B" w:rsidRDefault="001C440B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6300</w:t>
            </w:r>
          </w:p>
        </w:tc>
        <w:tc>
          <w:tcPr>
            <w:tcW w:w="1730" w:type="dxa"/>
          </w:tcPr>
          <w:p w:rsidR="001C440B" w:rsidRDefault="00DF382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925" w:type="dxa"/>
          </w:tcPr>
          <w:p w:rsidR="001C440B" w:rsidRPr="00F064B3" w:rsidRDefault="00DF3823" w:rsidP="00F064B3">
            <w:pPr>
              <w:jc w:val="center"/>
              <w:rPr>
                <w:sz w:val="24"/>
                <w:szCs w:val="24"/>
              </w:rPr>
            </w:pPr>
            <w:r w:rsidRPr="00F064B3">
              <w:rPr>
                <w:sz w:val="24"/>
                <w:szCs w:val="24"/>
              </w:rPr>
              <w:t>Оранжевая, синяя</w:t>
            </w:r>
          </w:p>
        </w:tc>
      </w:tr>
      <w:tr w:rsidR="00DF3823" w:rsidTr="001C440B">
        <w:tc>
          <w:tcPr>
            <w:tcW w:w="1880" w:type="dxa"/>
          </w:tcPr>
          <w:p w:rsidR="001C440B" w:rsidRPr="001C440B" w:rsidRDefault="001C440B" w:rsidP="00FB27E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2195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Ж14</w:t>
            </w:r>
          </w:p>
        </w:tc>
        <w:tc>
          <w:tcPr>
            <w:tcW w:w="1841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4400</w:t>
            </w:r>
          </w:p>
        </w:tc>
        <w:tc>
          <w:tcPr>
            <w:tcW w:w="1730" w:type="dxa"/>
          </w:tcPr>
          <w:p w:rsidR="001C440B" w:rsidRDefault="00DF382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925" w:type="dxa"/>
          </w:tcPr>
          <w:p w:rsidR="001C440B" w:rsidRPr="00F064B3" w:rsidRDefault="00DF3823" w:rsidP="00F064B3">
            <w:pPr>
              <w:jc w:val="center"/>
              <w:rPr>
                <w:sz w:val="24"/>
                <w:szCs w:val="24"/>
              </w:rPr>
            </w:pPr>
            <w:r w:rsidRPr="00F064B3">
              <w:rPr>
                <w:sz w:val="24"/>
                <w:szCs w:val="24"/>
              </w:rPr>
              <w:t>Оранжевая, жёлтая, оранжевая, синяя</w:t>
            </w:r>
          </w:p>
        </w:tc>
      </w:tr>
      <w:tr w:rsidR="00DF3823" w:rsidTr="001C440B">
        <w:tc>
          <w:tcPr>
            <w:tcW w:w="1880" w:type="dxa"/>
          </w:tcPr>
          <w:p w:rsidR="001C440B" w:rsidRPr="001C440B" w:rsidRDefault="001C440B" w:rsidP="00FB27E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</w:t>
            </w:r>
          </w:p>
        </w:tc>
        <w:tc>
          <w:tcPr>
            <w:tcW w:w="2195" w:type="dxa"/>
          </w:tcPr>
          <w:p w:rsidR="001C440B" w:rsidRDefault="001C440B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М12,Ж12</w:t>
            </w:r>
          </w:p>
        </w:tc>
        <w:tc>
          <w:tcPr>
            <w:tcW w:w="1841" w:type="dxa"/>
          </w:tcPr>
          <w:p w:rsidR="001C440B" w:rsidRDefault="001C440B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3200</w:t>
            </w:r>
          </w:p>
        </w:tc>
        <w:tc>
          <w:tcPr>
            <w:tcW w:w="1730" w:type="dxa"/>
          </w:tcPr>
          <w:p w:rsidR="001C440B" w:rsidRDefault="00DF382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25" w:type="dxa"/>
          </w:tcPr>
          <w:p w:rsidR="00DF3823" w:rsidRPr="00F064B3" w:rsidRDefault="00DF3823" w:rsidP="00F064B3">
            <w:pPr>
              <w:jc w:val="center"/>
              <w:rPr>
                <w:sz w:val="24"/>
                <w:szCs w:val="24"/>
              </w:rPr>
            </w:pPr>
            <w:r w:rsidRPr="00F064B3">
              <w:rPr>
                <w:sz w:val="24"/>
                <w:szCs w:val="24"/>
              </w:rPr>
              <w:t>Оранжевая,</w:t>
            </w:r>
          </w:p>
          <w:p w:rsidR="001C440B" w:rsidRPr="00F064B3" w:rsidRDefault="00DF3823" w:rsidP="00F064B3">
            <w:pPr>
              <w:jc w:val="center"/>
              <w:rPr>
                <w:sz w:val="24"/>
                <w:szCs w:val="24"/>
              </w:rPr>
            </w:pPr>
            <w:r w:rsidRPr="00F064B3">
              <w:rPr>
                <w:sz w:val="24"/>
                <w:szCs w:val="24"/>
              </w:rPr>
              <w:t>зеленая, оранжевая, синяя</w:t>
            </w:r>
          </w:p>
          <w:p w:rsidR="00DF3823" w:rsidRPr="00F064B3" w:rsidRDefault="00DF3823" w:rsidP="00F064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79EA" w:rsidRPr="001E79EA" w:rsidRDefault="001C440B" w:rsidP="001E7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Перед срезками и в конце срезок будут установлены указатели для </w:t>
      </w:r>
      <w:proofErr w:type="gramStart"/>
      <w:r>
        <w:rPr>
          <w:sz w:val="24"/>
          <w:szCs w:val="24"/>
        </w:rPr>
        <w:t>групп</w:t>
      </w:r>
      <w:proofErr w:type="gramEnd"/>
      <w:r>
        <w:rPr>
          <w:sz w:val="24"/>
          <w:szCs w:val="24"/>
        </w:rPr>
        <w:t xml:space="preserve"> которые двигаются по этим срезкам. </w:t>
      </w:r>
      <w:r w:rsidR="00447B97">
        <w:rPr>
          <w:sz w:val="24"/>
          <w:szCs w:val="24"/>
        </w:rPr>
        <w:t>На станциях отметки с одной стороны находится номер, а с другой надписи «ДА» или «НЕТ»</w:t>
      </w:r>
      <w:r w:rsidR="000A6F67">
        <w:rPr>
          <w:sz w:val="24"/>
          <w:szCs w:val="24"/>
        </w:rPr>
        <w:t>, для принятия решения.</w:t>
      </w:r>
      <w:bookmarkStart w:id="0" w:name="_GoBack"/>
      <w:bookmarkEnd w:id="0"/>
    </w:p>
    <w:p w:rsidR="00FB27E5" w:rsidRDefault="001D135C" w:rsidP="00FB27E5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Контрольное время </w:t>
      </w:r>
      <w:r w:rsidR="001C440B">
        <w:rPr>
          <w:sz w:val="32"/>
          <w:szCs w:val="32"/>
        </w:rPr>
        <w:t xml:space="preserve">1 </w:t>
      </w:r>
      <w:r>
        <w:rPr>
          <w:sz w:val="32"/>
          <w:szCs w:val="32"/>
        </w:rPr>
        <w:t>час</w:t>
      </w:r>
      <w:r w:rsidR="001C440B">
        <w:rPr>
          <w:sz w:val="32"/>
          <w:szCs w:val="32"/>
        </w:rPr>
        <w:t xml:space="preserve"> 30 минут</w:t>
      </w:r>
      <w:r>
        <w:rPr>
          <w:sz w:val="32"/>
          <w:szCs w:val="32"/>
        </w:rPr>
        <w:t xml:space="preserve"> для всех групп</w:t>
      </w:r>
    </w:p>
    <w:p w:rsidR="001D135C" w:rsidRDefault="001D135C" w:rsidP="001D135C">
      <w:pPr>
        <w:spacing w:line="240" w:lineRule="auto"/>
        <w:rPr>
          <w:b/>
          <w:sz w:val="24"/>
          <w:szCs w:val="24"/>
        </w:rPr>
      </w:pPr>
      <w:r w:rsidRPr="001D135C">
        <w:rPr>
          <w:sz w:val="32"/>
          <w:szCs w:val="32"/>
        </w:rPr>
        <w:t>Опасные места</w:t>
      </w:r>
      <w:r>
        <w:rPr>
          <w:sz w:val="32"/>
          <w:szCs w:val="32"/>
        </w:rPr>
        <w:t xml:space="preserve">: </w:t>
      </w:r>
      <w:r>
        <w:rPr>
          <w:b/>
          <w:sz w:val="24"/>
          <w:szCs w:val="24"/>
        </w:rPr>
        <w:t>Спуски и подъемы на лыжных трассах</w:t>
      </w:r>
      <w:r w:rsidR="005F4A20">
        <w:rPr>
          <w:b/>
          <w:sz w:val="24"/>
          <w:szCs w:val="24"/>
        </w:rPr>
        <w:t>, движение в противоположном направлении движению трасс, гуляющие, отдыхающие и занимающиеся спортом люди, движение спортсменов по узким накатанным лыжням на встречу друг другу!!!</w:t>
      </w:r>
    </w:p>
    <w:p w:rsidR="001E79EA" w:rsidRPr="005F4A20" w:rsidRDefault="005F4A20" w:rsidP="00F064B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Аварийный азимут на </w:t>
      </w:r>
      <w:r w:rsidRPr="005F4A20">
        <w:rPr>
          <w:b/>
          <w:sz w:val="40"/>
          <w:szCs w:val="40"/>
        </w:rPr>
        <w:t>запад</w:t>
      </w:r>
      <w:r>
        <w:rPr>
          <w:b/>
          <w:sz w:val="32"/>
          <w:szCs w:val="32"/>
        </w:rPr>
        <w:t xml:space="preserve"> до автомобильной дороги, далее до СК </w:t>
      </w:r>
      <w:proofErr w:type="spellStart"/>
      <w:r>
        <w:rPr>
          <w:b/>
          <w:sz w:val="32"/>
          <w:szCs w:val="32"/>
        </w:rPr>
        <w:t>Олимпик</w:t>
      </w:r>
      <w:proofErr w:type="spellEnd"/>
      <w:r>
        <w:rPr>
          <w:b/>
          <w:sz w:val="32"/>
          <w:szCs w:val="32"/>
        </w:rPr>
        <w:t>.</w:t>
      </w:r>
    </w:p>
    <w:sectPr w:rsidR="001E79EA" w:rsidRPr="005F4A20" w:rsidSect="005F4A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D9"/>
    <w:rsid w:val="000A6F67"/>
    <w:rsid w:val="001702C2"/>
    <w:rsid w:val="001A1E77"/>
    <w:rsid w:val="001C440B"/>
    <w:rsid w:val="001D135C"/>
    <w:rsid w:val="001E79EA"/>
    <w:rsid w:val="00447B97"/>
    <w:rsid w:val="005F4A20"/>
    <w:rsid w:val="007754BB"/>
    <w:rsid w:val="0078050D"/>
    <w:rsid w:val="00B74BD9"/>
    <w:rsid w:val="00C02DAF"/>
    <w:rsid w:val="00DF3823"/>
    <w:rsid w:val="00F064B3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2018-02-23T12:59:00Z</cp:lastPrinted>
  <dcterms:created xsi:type="dcterms:W3CDTF">2018-02-23T12:59:00Z</dcterms:created>
  <dcterms:modified xsi:type="dcterms:W3CDTF">2018-02-23T18:53:00Z</dcterms:modified>
</cp:coreProperties>
</file>